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2D64EDF0" w:rsidR="002459D3" w:rsidRPr="00A54DFA" w:rsidRDefault="0042592A" w:rsidP="00CE228B">
      <w:pPr>
        <w:jc w:val="right"/>
        <w:rPr>
          <w:rFonts w:cs="Calibri"/>
          <w:bCs/>
          <w:sz w:val="22"/>
          <w:szCs w:val="22"/>
        </w:rPr>
      </w:pPr>
      <w:r w:rsidRPr="00A54DFA">
        <w:rPr>
          <w:rFonts w:cs="Calibri"/>
          <w:bCs/>
          <w:noProof/>
          <w:sz w:val="22"/>
          <w:szCs w:val="22"/>
        </w:rPr>
        <w:drawing>
          <wp:anchor distT="0" distB="0" distL="114300" distR="114300" simplePos="0" relativeHeight="251663360" behindDoc="0" locked="0" layoutInCell="1" allowOverlap="1" wp14:anchorId="1408DAAB" wp14:editId="4F94E048">
            <wp:simplePos x="0" y="0"/>
            <wp:positionH relativeFrom="column">
              <wp:posOffset>-1089100</wp:posOffset>
            </wp:positionH>
            <wp:positionV relativeFrom="paragraph">
              <wp:posOffset>-908760</wp:posOffset>
            </wp:positionV>
            <wp:extent cx="7812966" cy="9017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684" cy="906746"/>
                    </a:xfrm>
                    <a:prstGeom prst="rect">
                      <a:avLst/>
                    </a:prstGeom>
                  </pic:spPr>
                </pic:pic>
              </a:graphicData>
            </a:graphic>
            <wp14:sizeRelH relativeFrom="page">
              <wp14:pctWidth>0</wp14:pctWidth>
            </wp14:sizeRelH>
            <wp14:sizeRelV relativeFrom="page">
              <wp14:pctHeight>0</wp14:pctHeight>
            </wp14:sizeRelV>
          </wp:anchor>
        </w:drawing>
      </w:r>
    </w:p>
    <w:p w14:paraId="17D01624" w14:textId="6A8C3157" w:rsidR="00B301CF" w:rsidRPr="00E23DB6" w:rsidRDefault="00B301CF" w:rsidP="00CE228B">
      <w:pPr>
        <w:jc w:val="right"/>
        <w:rPr>
          <w:rFonts w:cstheme="minorHAnsi"/>
          <w:sz w:val="22"/>
          <w:szCs w:val="22"/>
        </w:rPr>
      </w:pPr>
      <w:r w:rsidRPr="00E23DB6">
        <w:rPr>
          <w:rFonts w:cstheme="minorHAnsi"/>
          <w:color w:val="39334A"/>
          <w:sz w:val="22"/>
          <w:szCs w:val="22"/>
          <w:lang w:val="es-ES"/>
        </w:rPr>
        <w:t xml:space="preserve">CIRCULAR No. </w:t>
      </w:r>
      <w:r w:rsidR="001C34E2">
        <w:rPr>
          <w:rFonts w:cstheme="minorHAnsi"/>
          <w:color w:val="39334A"/>
          <w:sz w:val="22"/>
          <w:szCs w:val="22"/>
          <w:lang w:val="es-ES"/>
        </w:rPr>
        <w:t>016</w:t>
      </w:r>
      <w:r w:rsidRPr="00E23DB6">
        <w:rPr>
          <w:rFonts w:cstheme="minorHAnsi"/>
          <w:color w:val="39334A"/>
          <w:sz w:val="22"/>
          <w:szCs w:val="22"/>
          <w:lang w:val="es-ES"/>
        </w:rPr>
        <w:t xml:space="preserve">| </w:t>
      </w:r>
      <w:r w:rsidR="001C34E2">
        <w:rPr>
          <w:rFonts w:cstheme="minorHAnsi"/>
          <w:color w:val="39334A"/>
          <w:sz w:val="22"/>
          <w:szCs w:val="22"/>
          <w:lang w:val="es-ES"/>
        </w:rPr>
        <w:t>0</w:t>
      </w:r>
      <w:r w:rsidR="00A67CB0">
        <w:rPr>
          <w:rFonts w:cstheme="minorHAnsi"/>
          <w:color w:val="39334A"/>
          <w:sz w:val="22"/>
          <w:szCs w:val="22"/>
          <w:lang w:val="es-ES"/>
        </w:rPr>
        <w:t>9</w:t>
      </w:r>
      <w:r w:rsidRPr="00E23DB6">
        <w:rPr>
          <w:rFonts w:cstheme="minorHAnsi"/>
          <w:color w:val="39334A"/>
          <w:sz w:val="22"/>
          <w:szCs w:val="22"/>
          <w:lang w:val="es-ES"/>
        </w:rPr>
        <w:t xml:space="preserve"> | </w:t>
      </w:r>
      <w:r w:rsidR="001C34E2">
        <w:rPr>
          <w:rFonts w:cstheme="minorHAnsi"/>
          <w:color w:val="39334A"/>
          <w:sz w:val="22"/>
          <w:szCs w:val="22"/>
          <w:lang w:val="es-ES"/>
        </w:rPr>
        <w:t>SEP</w:t>
      </w:r>
      <w:r w:rsidRPr="00E23DB6">
        <w:rPr>
          <w:rFonts w:cstheme="minorHAnsi"/>
          <w:color w:val="39334A"/>
          <w:sz w:val="22"/>
          <w:szCs w:val="22"/>
          <w:lang w:val="es-ES"/>
        </w:rPr>
        <w:t>| 202</w:t>
      </w:r>
      <w:r w:rsidR="00A60878" w:rsidRPr="00E23DB6">
        <w:rPr>
          <w:rFonts w:cstheme="minorHAnsi"/>
          <w:color w:val="39334A"/>
          <w:sz w:val="22"/>
          <w:szCs w:val="22"/>
          <w:lang w:val="es-ES"/>
        </w:rPr>
        <w:t>2</w:t>
      </w:r>
    </w:p>
    <w:p w14:paraId="0D00AD85" w14:textId="036D5DC3" w:rsidR="00CE228B" w:rsidRPr="00A54DFA" w:rsidRDefault="000F0541" w:rsidP="00CE228B">
      <w:pPr>
        <w:pBdr>
          <w:bottom w:val="single" w:sz="4" w:space="1" w:color="auto"/>
        </w:pBdr>
        <w:spacing w:line="340" w:lineRule="exact"/>
        <w:rPr>
          <w:rFonts w:cstheme="minorHAnsi"/>
          <w:bCs/>
          <w:color w:val="39334A"/>
          <w:sz w:val="22"/>
          <w:szCs w:val="22"/>
        </w:rPr>
      </w:pPr>
      <w:r w:rsidRPr="00A54DFA">
        <w:rPr>
          <w:rFonts w:cstheme="minorHAnsi"/>
          <w:bCs/>
          <w:color w:val="39334A"/>
          <w:sz w:val="22"/>
          <w:szCs w:val="22"/>
        </w:rPr>
        <w:t>ANEXO</w:t>
      </w:r>
      <w:r w:rsidR="001248C6" w:rsidRPr="00A54DFA">
        <w:rPr>
          <w:rFonts w:cstheme="minorHAnsi"/>
          <w:bCs/>
          <w:color w:val="39334A"/>
          <w:sz w:val="22"/>
          <w:szCs w:val="22"/>
        </w:rPr>
        <w:t xml:space="preserve"> </w:t>
      </w:r>
      <w:r w:rsidR="003A786B">
        <w:rPr>
          <w:rFonts w:cstheme="minorHAnsi"/>
          <w:bCs/>
          <w:color w:val="39334A"/>
          <w:sz w:val="22"/>
          <w:szCs w:val="22"/>
        </w:rPr>
        <w:t>2</w:t>
      </w:r>
    </w:p>
    <w:p w14:paraId="6CB77DD4" w14:textId="4CEE9A3D" w:rsidR="00A54DFA" w:rsidRPr="003A786B" w:rsidRDefault="00317BE7" w:rsidP="00A54DFA">
      <w:pPr>
        <w:pBdr>
          <w:bottom w:val="single" w:sz="4" w:space="1" w:color="auto"/>
        </w:pBdr>
        <w:spacing w:line="280" w:lineRule="exact"/>
        <w:jc w:val="both"/>
        <w:rPr>
          <w:rFonts w:cstheme="minorHAnsi"/>
          <w:b/>
          <w:color w:val="39334A"/>
          <w:sz w:val="22"/>
          <w:szCs w:val="22"/>
        </w:rPr>
      </w:pPr>
      <w:r w:rsidRPr="00A54DFA">
        <w:rPr>
          <w:rFonts w:cstheme="minorHAnsi"/>
          <w:b/>
          <w:color w:val="39334A"/>
          <w:sz w:val="22"/>
          <w:szCs w:val="22"/>
        </w:rPr>
        <w:t>Lí</w:t>
      </w:r>
      <w:r w:rsidRPr="003A786B">
        <w:rPr>
          <w:rFonts w:cstheme="minorHAnsi"/>
          <w:b/>
          <w:color w:val="39334A"/>
          <w:sz w:val="22"/>
          <w:szCs w:val="22"/>
        </w:rPr>
        <w:t>nea</w:t>
      </w:r>
      <w:r w:rsidR="00A54DFA" w:rsidRPr="003A786B">
        <w:rPr>
          <w:rFonts w:cstheme="minorHAnsi"/>
          <w:b/>
          <w:color w:val="39334A"/>
          <w:sz w:val="22"/>
          <w:szCs w:val="22"/>
        </w:rPr>
        <w:t xml:space="preserve"> de</w:t>
      </w:r>
      <w:r w:rsidR="00A54DFA" w:rsidRPr="00A54DFA">
        <w:rPr>
          <w:rFonts w:cstheme="minorHAnsi"/>
          <w:b/>
          <w:bCs/>
          <w:color w:val="39334A"/>
          <w:sz w:val="22"/>
          <w:szCs w:val="22"/>
        </w:rPr>
        <w:t xml:space="preserve"> </w:t>
      </w:r>
      <w:r w:rsidR="003A786B" w:rsidRPr="003A786B">
        <w:rPr>
          <w:rFonts w:cstheme="minorHAnsi"/>
          <w:b/>
          <w:color w:val="39334A"/>
          <w:sz w:val="22"/>
          <w:szCs w:val="22"/>
        </w:rPr>
        <w:t>Mujeres Empresarias – Fondo Mujer Emprende” 2.0</w:t>
      </w:r>
    </w:p>
    <w:p w14:paraId="7D6E2656" w14:textId="18D1CE37" w:rsidR="00A54DFA" w:rsidRPr="00A54DFA" w:rsidRDefault="00A54DFA" w:rsidP="00B301CF">
      <w:pPr>
        <w:pBdr>
          <w:bottom w:val="single" w:sz="4" w:space="1" w:color="auto"/>
        </w:pBdr>
        <w:spacing w:line="280" w:lineRule="exact"/>
        <w:rPr>
          <w:rFonts w:cstheme="minorHAnsi"/>
          <w:b/>
          <w:color w:val="39334A"/>
          <w:sz w:val="22"/>
          <w:szCs w:val="22"/>
        </w:rPr>
      </w:pPr>
      <w:r w:rsidRPr="00A54DFA">
        <w:rPr>
          <w:rFonts w:cstheme="minorHAnsi"/>
          <w:b/>
          <w:color w:val="39334A"/>
          <w:sz w:val="22"/>
          <w:szCs w:val="22"/>
        </w:rPr>
        <w:t>Socios o Asociados Comunes</w:t>
      </w:r>
    </w:p>
    <w:p w14:paraId="639409EF" w14:textId="527EF1DE" w:rsidR="007600F4" w:rsidRPr="00A54DFA" w:rsidRDefault="007600F4" w:rsidP="007F3924">
      <w:pPr>
        <w:spacing w:line="240" w:lineRule="exact"/>
        <w:jc w:val="both"/>
        <w:rPr>
          <w:rFonts w:asciiTheme="majorHAnsi" w:hAnsiTheme="majorHAnsi" w:cstheme="majorHAnsi"/>
          <w:color w:val="39334A"/>
          <w:sz w:val="22"/>
          <w:szCs w:val="22"/>
        </w:rPr>
      </w:pPr>
    </w:p>
    <w:p w14:paraId="52B21CF0" w14:textId="77777777" w:rsidR="00A54DFA" w:rsidRPr="00A54DFA" w:rsidRDefault="00A54DFA" w:rsidP="00A54DFA">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p>
    <w:p w14:paraId="160D0E1D"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DE329BB"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5EC4B171" w14:textId="77777777" w:rsidR="00A54DFA" w:rsidRPr="00A54DFA" w:rsidRDefault="00A54DFA" w:rsidP="00A54DFA">
      <w:pPr>
        <w:spacing w:line="240" w:lineRule="exact"/>
        <w:jc w:val="both"/>
        <w:rPr>
          <w:rFonts w:asciiTheme="majorHAnsi" w:hAnsiTheme="majorHAnsi" w:cstheme="majorHAnsi"/>
          <w:b/>
          <w:color w:val="39334A"/>
          <w:sz w:val="22"/>
          <w:szCs w:val="22"/>
        </w:rPr>
      </w:pPr>
      <w:r w:rsidRPr="00A54DFA">
        <w:rPr>
          <w:rFonts w:asciiTheme="majorHAnsi" w:hAnsiTheme="majorHAnsi" w:cstheme="majorHAnsi"/>
          <w:b/>
          <w:color w:val="39334A"/>
          <w:sz w:val="22"/>
          <w:szCs w:val="22"/>
        </w:rPr>
        <w:t>Bancoldex</w:t>
      </w:r>
    </w:p>
    <w:p w14:paraId="3AD812F8"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E5C828C"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E08EF28" w14:textId="767908B0" w:rsidR="00A54DFA" w:rsidRPr="003A786B"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Pr>
          <w:rFonts w:asciiTheme="majorHAnsi" w:hAnsiTheme="majorHAnsi" w:cstheme="majorHAnsi"/>
          <w:color w:val="39334A"/>
          <w:sz w:val="22"/>
          <w:szCs w:val="22"/>
          <w:lang w:val="es-ES"/>
        </w:rPr>
        <w:t xml:space="preserve">No. </w:t>
      </w:r>
      <w:r w:rsidR="001147DA">
        <w:rPr>
          <w:rFonts w:asciiTheme="majorHAnsi" w:hAnsiTheme="majorHAnsi" w:cstheme="majorHAnsi"/>
          <w:color w:val="39334A"/>
          <w:sz w:val="22"/>
          <w:szCs w:val="22"/>
          <w:lang w:val="es-ES"/>
        </w:rPr>
        <w:t>0</w:t>
      </w:r>
      <w:r w:rsidR="001C34E2">
        <w:rPr>
          <w:rFonts w:asciiTheme="majorHAnsi" w:hAnsiTheme="majorHAnsi" w:cstheme="majorHAnsi"/>
          <w:color w:val="39334A"/>
          <w:sz w:val="22"/>
          <w:szCs w:val="22"/>
          <w:lang w:val="es-ES"/>
        </w:rPr>
        <w:t>16</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del </w:t>
      </w:r>
      <w:r w:rsidR="001C34E2">
        <w:rPr>
          <w:rFonts w:asciiTheme="majorHAnsi" w:hAnsiTheme="majorHAnsi" w:cstheme="majorHAnsi"/>
          <w:color w:val="39334A"/>
          <w:sz w:val="22"/>
          <w:szCs w:val="22"/>
          <w:lang w:val="es-ES"/>
        </w:rPr>
        <w:t xml:space="preserve">07 </w:t>
      </w:r>
      <w:r>
        <w:rPr>
          <w:rFonts w:asciiTheme="majorHAnsi" w:hAnsiTheme="majorHAnsi" w:cstheme="majorHAnsi"/>
          <w:color w:val="39334A"/>
          <w:sz w:val="22"/>
          <w:szCs w:val="22"/>
          <w:lang w:val="es-ES"/>
        </w:rPr>
        <w:t xml:space="preserve">de </w:t>
      </w:r>
      <w:r w:rsidR="001C34E2">
        <w:rPr>
          <w:rFonts w:asciiTheme="majorHAnsi" w:hAnsiTheme="majorHAnsi" w:cstheme="majorHAnsi"/>
          <w:color w:val="39334A"/>
          <w:sz w:val="22"/>
          <w:szCs w:val="22"/>
          <w:lang w:val="es-ES"/>
        </w:rPr>
        <w:t>septiembre</w:t>
      </w:r>
      <w:r w:rsidR="001147DA">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 2022 para la línea </w:t>
      </w:r>
      <w:r>
        <w:rPr>
          <w:rFonts w:asciiTheme="majorHAnsi" w:hAnsiTheme="majorHAnsi" w:cstheme="majorHAnsi"/>
          <w:color w:val="39334A"/>
          <w:sz w:val="22"/>
          <w:szCs w:val="22"/>
          <w:lang w:val="es-ES"/>
        </w:rPr>
        <w:t>de crédito</w:t>
      </w:r>
      <w:r w:rsidR="003A786B">
        <w:rPr>
          <w:rFonts w:asciiTheme="majorHAnsi" w:hAnsiTheme="majorHAnsi" w:cstheme="majorHAnsi"/>
          <w:color w:val="39334A"/>
          <w:sz w:val="22"/>
          <w:szCs w:val="22"/>
          <w:lang w:val="es-ES"/>
        </w:rPr>
        <w:t xml:space="preserve"> </w:t>
      </w:r>
      <w:r w:rsidR="003A786B" w:rsidRPr="003A786B">
        <w:rPr>
          <w:rFonts w:asciiTheme="majorHAnsi" w:hAnsiTheme="majorHAnsi" w:cstheme="majorHAnsi"/>
          <w:color w:val="39334A"/>
          <w:sz w:val="22"/>
          <w:szCs w:val="22"/>
        </w:rPr>
        <w:t>Mujeres Empresarias – Fondo Mujer Emprende” 2.0</w:t>
      </w:r>
      <w:r w:rsidRPr="003A786B">
        <w:rPr>
          <w:rFonts w:asciiTheme="majorHAnsi" w:hAnsiTheme="majorHAnsi" w:cstheme="majorHAnsi"/>
          <w:color w:val="39334A"/>
          <w:sz w:val="22"/>
          <w:szCs w:val="22"/>
          <w:lang w:val="es-ES"/>
        </w:rPr>
        <w:t xml:space="preserve">, certifico que la empresa que represento: </w:t>
      </w:r>
    </w:p>
    <w:p w14:paraId="07CB9126" w14:textId="77777777" w:rsidR="00A54DFA" w:rsidRPr="003A786B" w:rsidRDefault="00A54DFA" w:rsidP="00A54DFA">
      <w:pPr>
        <w:spacing w:line="240" w:lineRule="exact"/>
        <w:jc w:val="both"/>
        <w:rPr>
          <w:rFonts w:asciiTheme="majorHAnsi" w:hAnsiTheme="majorHAnsi" w:cstheme="majorHAnsi"/>
          <w:color w:val="39334A"/>
          <w:sz w:val="22"/>
          <w:szCs w:val="22"/>
          <w:lang w:val="es-ES"/>
        </w:rPr>
      </w:pPr>
    </w:p>
    <w:p w14:paraId="278C1A73" w14:textId="305E5D99" w:rsidR="00A54DFA" w:rsidRPr="003A786B" w:rsidRDefault="00A54DFA" w:rsidP="00A54DFA">
      <w:p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Por favor marque</w:t>
      </w:r>
      <w:r w:rsidR="0006546D" w:rsidRPr="003A786B">
        <w:rPr>
          <w:rFonts w:asciiTheme="majorHAnsi" w:hAnsiTheme="majorHAnsi" w:cstheme="majorHAnsi"/>
          <w:color w:val="39334A"/>
          <w:sz w:val="22"/>
          <w:szCs w:val="22"/>
          <w:lang w:val="es-ES"/>
        </w:rPr>
        <w:t xml:space="preserve"> con una X</w:t>
      </w:r>
      <w:r w:rsidRPr="003A786B">
        <w:rPr>
          <w:rFonts w:asciiTheme="majorHAnsi" w:hAnsiTheme="majorHAnsi" w:cstheme="majorHAnsi"/>
          <w:color w:val="39334A"/>
          <w:sz w:val="22"/>
          <w:szCs w:val="22"/>
          <w:lang w:val="es-ES"/>
        </w:rPr>
        <w:t xml:space="preserve"> de las siguientes opciones la que sea aplicable:</w:t>
      </w:r>
    </w:p>
    <w:p w14:paraId="44DF77BB" w14:textId="77777777" w:rsidR="00A54DFA" w:rsidRPr="003A786B" w:rsidRDefault="00A54DFA" w:rsidP="00A54DFA">
      <w:p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 xml:space="preserve"> </w:t>
      </w:r>
    </w:p>
    <w:p w14:paraId="4C01257D" w14:textId="4AF1D223"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 xml:space="preserve">No tiene socios o asociados comunes con otra empresa con una participación igual o superior al 10% del capital, que estén solicitando crédito bajo la misma línea de crédito </w:t>
      </w:r>
      <w:r w:rsidR="003A786B" w:rsidRPr="003A786B">
        <w:rPr>
          <w:rFonts w:asciiTheme="majorHAnsi" w:hAnsiTheme="majorHAnsi" w:cstheme="majorHAnsi"/>
          <w:color w:val="39334A"/>
          <w:sz w:val="22"/>
          <w:szCs w:val="22"/>
        </w:rPr>
        <w:t>Mujeres Empresarias – Fondo Mujer Emprende” 2.0</w:t>
      </w:r>
      <w:r w:rsidRPr="003A786B">
        <w:rPr>
          <w:rFonts w:asciiTheme="majorHAnsi" w:hAnsiTheme="majorHAnsi" w:cstheme="majorHAnsi"/>
          <w:color w:val="39334A"/>
          <w:sz w:val="22"/>
          <w:szCs w:val="22"/>
          <w:lang w:val="es-ES"/>
        </w:rPr>
        <w:softHyphen/>
      </w:r>
      <w:r w:rsidRPr="003A786B">
        <w:rPr>
          <w:rFonts w:asciiTheme="majorHAnsi" w:hAnsiTheme="majorHAnsi" w:cstheme="majorHAnsi"/>
          <w:color w:val="39334A"/>
          <w:sz w:val="22"/>
          <w:szCs w:val="22"/>
          <w:lang w:val="es-ES"/>
        </w:rPr>
        <w:softHyphen/>
      </w:r>
      <w:r w:rsidRPr="003A786B">
        <w:rPr>
          <w:rFonts w:asciiTheme="majorHAnsi" w:hAnsiTheme="majorHAnsi" w:cstheme="majorHAnsi"/>
          <w:color w:val="39334A"/>
          <w:sz w:val="22"/>
          <w:szCs w:val="22"/>
          <w:lang w:val="es-ES"/>
        </w:rPr>
        <w:softHyphen/>
      </w:r>
      <w:r w:rsidRPr="00A54DFA">
        <w:rPr>
          <w:rFonts w:asciiTheme="majorHAnsi" w:hAnsiTheme="majorHAnsi" w:cstheme="majorHAnsi"/>
          <w:color w:val="39334A"/>
          <w:sz w:val="22"/>
          <w:szCs w:val="22"/>
          <w:lang w:val="es-ES"/>
        </w:rPr>
        <w:t>_________.</w:t>
      </w:r>
    </w:p>
    <w:p w14:paraId="6307FD1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4485E6B3" w14:textId="77777777"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3BE85ED" w14:textId="52E2915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Adicionalmente, certifico que el crédito no tiene el mismo beneficiario real</w:t>
      </w:r>
      <w:r w:rsidRPr="00A54DFA">
        <w:rPr>
          <w:rFonts w:asciiTheme="majorHAnsi" w:hAnsiTheme="majorHAnsi" w:cstheme="majorHAnsi"/>
          <w:color w:val="39334A"/>
          <w:sz w:val="22"/>
          <w:szCs w:val="22"/>
          <w:vertAlign w:val="superscript"/>
          <w:lang w:val="es-ES"/>
        </w:rPr>
        <w:footnoteReference w:id="1"/>
      </w:r>
      <w:r w:rsidRPr="00A54DFA">
        <w:rPr>
          <w:rFonts w:asciiTheme="majorHAnsi" w:hAnsiTheme="majorHAnsi" w:cstheme="majorHAnsi"/>
          <w:color w:val="39334A"/>
          <w:sz w:val="22"/>
          <w:szCs w:val="22"/>
          <w:lang w:val="es-ES"/>
        </w:rPr>
        <w:t xml:space="preserve"> que otros créditos desembolsados bajo la misma línea.</w:t>
      </w:r>
    </w:p>
    <w:p w14:paraId="6F24DBA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40C11A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51F6EA6E" w14:textId="61D9051B" w:rsidR="00A54DFA" w:rsidRDefault="00A54DFA" w:rsidP="00A54DFA">
      <w:pPr>
        <w:spacing w:line="240" w:lineRule="exact"/>
        <w:jc w:val="both"/>
        <w:rPr>
          <w:rFonts w:asciiTheme="majorHAnsi" w:hAnsiTheme="majorHAnsi" w:cstheme="majorHAnsi"/>
          <w:b/>
          <w:bCs/>
          <w:color w:val="39334A"/>
          <w:sz w:val="22"/>
          <w:szCs w:val="22"/>
        </w:rPr>
      </w:pPr>
    </w:p>
    <w:p w14:paraId="5DA5D3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088C6178"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0C83F477"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3D4631BA"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48EE84C3"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sectPr w:rsidR="00A54DFA" w:rsidRPr="00A54DFA" w:rsidSect="00F6103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CF56" w14:textId="77777777" w:rsidR="00B956BE" w:rsidRDefault="00B956BE" w:rsidP="002D7DA1">
      <w:r>
        <w:separator/>
      </w:r>
    </w:p>
  </w:endnote>
  <w:endnote w:type="continuationSeparator" w:id="0">
    <w:p w14:paraId="72EB432D" w14:textId="77777777" w:rsidR="00B956BE" w:rsidRDefault="00B956BE"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164A1F42" w:rsidR="00E24124" w:rsidRDefault="006D6FAF" w:rsidP="00617326">
    <w:pPr>
      <w:pStyle w:val="Piedepgina"/>
    </w:pPr>
    <w:r>
      <w:rPr>
        <w:rFonts w:asciiTheme="majorHAnsi" w:hAnsiTheme="majorHAnsi" w:cstheme="majorHAnsi"/>
        <w:b/>
        <w:noProof/>
      </w:rPr>
      <w:drawing>
        <wp:anchor distT="0" distB="0" distL="114300" distR="114300" simplePos="0" relativeHeight="251670528" behindDoc="1" locked="0" layoutInCell="1" allowOverlap="1" wp14:anchorId="0842EBA7" wp14:editId="5175DBD7">
          <wp:simplePos x="0" y="0"/>
          <wp:positionH relativeFrom="column">
            <wp:posOffset>-1056640</wp:posOffset>
          </wp:positionH>
          <wp:positionV relativeFrom="paragraph">
            <wp:posOffset>133350</wp:posOffset>
          </wp:positionV>
          <wp:extent cx="7783780" cy="1012825"/>
          <wp:effectExtent l="0" t="0" r="190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780" cy="1012825"/>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43D21915">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651C" w14:textId="77777777" w:rsidR="00B956BE" w:rsidRDefault="00B956BE" w:rsidP="002D7DA1">
      <w:r>
        <w:separator/>
      </w:r>
    </w:p>
  </w:footnote>
  <w:footnote w:type="continuationSeparator" w:id="0">
    <w:p w14:paraId="10C6FF86" w14:textId="77777777" w:rsidR="00B956BE" w:rsidRDefault="00B956BE"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7A76"/>
    <w:rsid w:val="000620EE"/>
    <w:rsid w:val="0006546D"/>
    <w:rsid w:val="000727DE"/>
    <w:rsid w:val="00083FC3"/>
    <w:rsid w:val="00084E1D"/>
    <w:rsid w:val="00095A78"/>
    <w:rsid w:val="000B0320"/>
    <w:rsid w:val="000C432A"/>
    <w:rsid w:val="000E3E29"/>
    <w:rsid w:val="000F0541"/>
    <w:rsid w:val="0010199D"/>
    <w:rsid w:val="001147DA"/>
    <w:rsid w:val="001248C6"/>
    <w:rsid w:val="00143DCF"/>
    <w:rsid w:val="00153E5E"/>
    <w:rsid w:val="00156282"/>
    <w:rsid w:val="001632DF"/>
    <w:rsid w:val="0018380E"/>
    <w:rsid w:val="00184C0C"/>
    <w:rsid w:val="001B4E2C"/>
    <w:rsid w:val="001B5273"/>
    <w:rsid w:val="001B66A1"/>
    <w:rsid w:val="001C28FD"/>
    <w:rsid w:val="001C34E2"/>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A23A8"/>
    <w:rsid w:val="004A4F37"/>
    <w:rsid w:val="004B1E7B"/>
    <w:rsid w:val="004C50BF"/>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62AD"/>
    <w:rsid w:val="00606E8C"/>
    <w:rsid w:val="00617326"/>
    <w:rsid w:val="00647619"/>
    <w:rsid w:val="006567F8"/>
    <w:rsid w:val="00661D3B"/>
    <w:rsid w:val="00671CED"/>
    <w:rsid w:val="0067440B"/>
    <w:rsid w:val="0069082B"/>
    <w:rsid w:val="00692B05"/>
    <w:rsid w:val="006C209E"/>
    <w:rsid w:val="006C7689"/>
    <w:rsid w:val="006D005B"/>
    <w:rsid w:val="006D2420"/>
    <w:rsid w:val="006D4305"/>
    <w:rsid w:val="006D6FAF"/>
    <w:rsid w:val="006F098D"/>
    <w:rsid w:val="006F6760"/>
    <w:rsid w:val="0071078F"/>
    <w:rsid w:val="0074488E"/>
    <w:rsid w:val="007474ED"/>
    <w:rsid w:val="00760005"/>
    <w:rsid w:val="007600F4"/>
    <w:rsid w:val="007720AC"/>
    <w:rsid w:val="00772B84"/>
    <w:rsid w:val="00792F0F"/>
    <w:rsid w:val="007A7898"/>
    <w:rsid w:val="007B7F65"/>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65C6D"/>
    <w:rsid w:val="00975CA2"/>
    <w:rsid w:val="009804DF"/>
    <w:rsid w:val="00992AA9"/>
    <w:rsid w:val="009B52FD"/>
    <w:rsid w:val="009D6A8B"/>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56BE"/>
    <w:rsid w:val="00B97D53"/>
    <w:rsid w:val="00BA4EE0"/>
    <w:rsid w:val="00BC4FC7"/>
    <w:rsid w:val="00BE29B5"/>
    <w:rsid w:val="00BE3237"/>
    <w:rsid w:val="00BF7AD6"/>
    <w:rsid w:val="00C3000D"/>
    <w:rsid w:val="00C430D7"/>
    <w:rsid w:val="00C5159E"/>
    <w:rsid w:val="00C706D7"/>
    <w:rsid w:val="00C70DAE"/>
    <w:rsid w:val="00C74AE3"/>
    <w:rsid w:val="00C875FD"/>
    <w:rsid w:val="00CB0407"/>
    <w:rsid w:val="00CB7E13"/>
    <w:rsid w:val="00CE228B"/>
    <w:rsid w:val="00CF2007"/>
    <w:rsid w:val="00CF7303"/>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2</cp:revision>
  <cp:lastPrinted>2021-08-04T20:12:00Z</cp:lastPrinted>
  <dcterms:created xsi:type="dcterms:W3CDTF">2022-09-09T14:14:00Z</dcterms:created>
  <dcterms:modified xsi:type="dcterms:W3CDTF">2022-09-09T14:14:00Z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